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46" w:tblpY="2526"/>
        <w:tblOverlap w:val="never"/>
        <w:tblW w:w="917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829"/>
        <w:gridCol w:w="2154"/>
        <w:gridCol w:w="938"/>
        <w:gridCol w:w="26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11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29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规格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（盒）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新型冠状病毒抗体检测试剂盒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标本类型：血清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酶联免疫法，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测总抗体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96T/盒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26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用于科研；需有药监部门备案，允许科研途径销售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Style w:val="7"/>
          <w:rFonts w:hint="eastAsia" w:ascii="仿宋_GB2312" w:hAnsi="仿宋_GB2312" w:eastAsia="仿宋_GB2312" w:cs="仿宋_GB2312"/>
          <w:i w:val="0"/>
          <w:color w:val="000000"/>
          <w:sz w:val="32"/>
          <w:szCs w:val="32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i w:val="0"/>
          <w:color w:val="000000"/>
          <w:sz w:val="32"/>
          <w:szCs w:val="32"/>
          <w:lang w:val="en-US" w:eastAsia="zh-CN" w:bidi="ar"/>
        </w:rPr>
        <w:t>金额预算：220800元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Style w:val="7"/>
          <w:rFonts w:hint="default" w:ascii="仿宋_GB2312" w:hAnsi="仿宋_GB2312" w:eastAsia="仿宋_GB2312" w:cs="仿宋_GB2312"/>
          <w:i w:val="0"/>
          <w:color w:val="000000"/>
          <w:sz w:val="32"/>
          <w:szCs w:val="32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i w:val="0"/>
          <w:color w:val="000000"/>
          <w:sz w:val="32"/>
          <w:szCs w:val="32"/>
          <w:lang w:val="en-US" w:eastAsia="zh-CN" w:bidi="ar"/>
        </w:rPr>
        <w:t>以上项目要求在签订合同后5</w:t>
      </w: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i w:val="0"/>
          <w:color w:val="000000"/>
          <w:sz w:val="32"/>
          <w:szCs w:val="32"/>
          <w:lang w:val="en-US" w:eastAsia="zh-CN" w:bidi="ar"/>
        </w:rPr>
        <w:t>个工作日内完成供货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55E9E"/>
    <w:rsid w:val="08315DA5"/>
    <w:rsid w:val="142D25CC"/>
    <w:rsid w:val="1578110B"/>
    <w:rsid w:val="1C237B72"/>
    <w:rsid w:val="21C81CD4"/>
    <w:rsid w:val="23BB1ED4"/>
    <w:rsid w:val="2F28235B"/>
    <w:rsid w:val="39CA5AB0"/>
    <w:rsid w:val="5EBA6CB1"/>
    <w:rsid w:val="64537703"/>
    <w:rsid w:val="72EE6747"/>
    <w:rsid w:val="7B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3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2020-01-19T00:53:00Z</dcterms:created>
  <dc:creator>Administrator</dc:creator>
  <cp:lastModifiedBy>稻草人</cp:lastModifiedBy>
  <dcterms:modified xsi:type="dcterms:W3CDTF">2020-04-15T01:11:37Z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